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0D415" w14:textId="77777777" w:rsidR="00764980" w:rsidRPr="00A254F1" w:rsidRDefault="00764980" w:rsidP="00764980">
      <w:pPr>
        <w:pStyle w:val="Titolo"/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14:paraId="6224EF63" w14:textId="77777777" w:rsidR="00764980" w:rsidRPr="00A254F1" w:rsidRDefault="00764980" w:rsidP="00764980">
      <w:pPr>
        <w:pStyle w:val="Titolo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254F1">
        <w:rPr>
          <w:rFonts w:asciiTheme="minorHAnsi" w:hAnsiTheme="minorHAnsi" w:cstheme="minorHAnsi"/>
          <w:sz w:val="24"/>
          <w:szCs w:val="24"/>
        </w:rPr>
        <w:t>AFFIDAMENTO DIRETTO AI SENSI ART. 36, COMMA 2</w:t>
      </w:r>
      <w:proofErr w:type="gramStart"/>
      <w:r w:rsidRPr="00A254F1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A254F1">
        <w:rPr>
          <w:rFonts w:asciiTheme="minorHAnsi" w:hAnsiTheme="minorHAnsi" w:cstheme="minorHAnsi"/>
          <w:sz w:val="24"/>
          <w:szCs w:val="24"/>
        </w:rPr>
        <w:t xml:space="preserve">LETT. A) DEL D.LGS. N. 50/2016 DEL SERVIZIO DI FACCHINAGGIO </w:t>
      </w:r>
      <w:r w:rsidR="00A254F1" w:rsidRPr="00A254F1">
        <w:rPr>
          <w:rFonts w:asciiTheme="minorHAnsi" w:hAnsiTheme="minorHAnsi" w:cstheme="minorHAnsi"/>
          <w:sz w:val="24"/>
          <w:szCs w:val="24"/>
        </w:rPr>
        <w:t>–</w:t>
      </w:r>
      <w:r w:rsidRPr="00A254F1">
        <w:rPr>
          <w:rFonts w:asciiTheme="minorHAnsi" w:hAnsiTheme="minorHAnsi" w:cstheme="minorHAnsi"/>
          <w:sz w:val="24"/>
          <w:szCs w:val="24"/>
        </w:rPr>
        <w:t xml:space="preserve"> CIG</w:t>
      </w:r>
      <w:r w:rsidR="00A254F1" w:rsidRPr="00A254F1">
        <w:rPr>
          <w:rFonts w:asciiTheme="minorHAnsi" w:hAnsiTheme="minorHAnsi" w:cstheme="minorHAnsi"/>
          <w:sz w:val="24"/>
          <w:szCs w:val="24"/>
        </w:rPr>
        <w:t xml:space="preserve"> </w:t>
      </w:r>
      <w:r w:rsidR="00386A86" w:rsidRPr="00386A86">
        <w:rPr>
          <w:rFonts w:asciiTheme="minorHAnsi" w:hAnsiTheme="minorHAnsi" w:cstheme="minorHAnsi"/>
          <w:sz w:val="24"/>
          <w:szCs w:val="24"/>
        </w:rPr>
        <w:t xml:space="preserve">ZDF231326C  </w:t>
      </w:r>
    </w:p>
    <w:p w14:paraId="3E0086ED" w14:textId="77777777" w:rsidR="00764980" w:rsidRPr="00A254F1" w:rsidRDefault="00764980" w:rsidP="00764980">
      <w:pPr>
        <w:pStyle w:val="Intestazione"/>
        <w:jc w:val="center"/>
        <w:rPr>
          <w:rFonts w:asciiTheme="minorHAnsi" w:hAnsiTheme="minorHAnsi" w:cstheme="minorHAnsi"/>
          <w:b/>
        </w:rPr>
      </w:pPr>
    </w:p>
    <w:p w14:paraId="35450365" w14:textId="77777777" w:rsidR="005827BE" w:rsidRPr="00A254F1" w:rsidRDefault="00764980" w:rsidP="00A254F1">
      <w:pPr>
        <w:pStyle w:val="Intestazione"/>
        <w:jc w:val="center"/>
        <w:rPr>
          <w:rFonts w:asciiTheme="minorHAnsi" w:hAnsiTheme="minorHAnsi" w:cstheme="minorHAnsi"/>
          <w:b/>
          <w:i/>
          <w:sz w:val="24"/>
          <w:szCs w:val="24"/>
          <w:lang w:val="de-DE"/>
        </w:rPr>
      </w:pPr>
      <w:r w:rsidRPr="00A254F1">
        <w:rPr>
          <w:rFonts w:asciiTheme="minorHAnsi" w:hAnsiTheme="minorHAnsi" w:cstheme="minorHAnsi"/>
          <w:b/>
          <w:i/>
          <w:sz w:val="24"/>
          <w:szCs w:val="24"/>
        </w:rPr>
        <w:t xml:space="preserve">Dichiarazione sostitutiva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resa</w:t>
      </w:r>
      <w:proofErr w:type="spellEnd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 si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sensi</w:t>
      </w:r>
      <w:proofErr w:type="spellEnd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dell‘</w:t>
      </w:r>
      <w:r w:rsidR="005827BE"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art</w:t>
      </w:r>
      <w:proofErr w:type="spellEnd"/>
      <w:r w:rsidR="005827BE"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. 47 del D.P.R. 28.12.2000, n. 445</w:t>
      </w:r>
    </w:p>
    <w:p w14:paraId="33A0169B" w14:textId="77777777" w:rsidR="000C61F1" w:rsidRPr="00A254F1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54F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 w:rsidRPr="00A254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Studio </w:t>
      </w:r>
      <w:r w:rsidRPr="00A254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__________________________________________, con sede legale in_________________, Via/Piazza_________________, C.F.___________________, </w:t>
      </w:r>
      <w:proofErr w:type="gramStart"/>
      <w:r w:rsidRPr="00A254F1">
        <w:rPr>
          <w:rFonts w:asciiTheme="minorHAnsi" w:eastAsia="Calibri" w:hAnsiTheme="minorHAnsi" w:cstheme="minorHAnsi"/>
          <w:sz w:val="22"/>
          <w:szCs w:val="22"/>
          <w:lang w:eastAsia="en-US"/>
        </w:rPr>
        <w:t>P.IVA</w:t>
      </w:r>
      <w:proofErr w:type="gramEnd"/>
      <w:r w:rsidRPr="00A254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n.____________</w:t>
      </w:r>
    </w:p>
    <w:p w14:paraId="1F8FF4C7" w14:textId="77777777" w:rsidR="000F31BF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05583B" w:rsidRPr="00A254F1">
        <w:rPr>
          <w:rFonts w:asciiTheme="minorHAnsi" w:hAnsiTheme="minorHAnsi" w:cstheme="minorHAnsi"/>
          <w:sz w:val="22"/>
          <w:szCs w:val="22"/>
        </w:rPr>
        <w:t>,</w:t>
      </w:r>
      <w:r w:rsidRPr="00A254F1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 w:rsidRPr="00A254F1">
        <w:rPr>
          <w:rFonts w:asciiTheme="minorHAnsi" w:hAnsiTheme="minorHAnsi" w:cstheme="minorHAnsi"/>
          <w:sz w:val="22"/>
          <w:szCs w:val="22"/>
        </w:rPr>
        <w:t>a), b),</w:t>
      </w:r>
      <w:r w:rsidRPr="00A254F1">
        <w:rPr>
          <w:rFonts w:asciiTheme="minorHAnsi" w:hAnsiTheme="minorHAnsi" w:cstheme="minorHAnsi"/>
          <w:sz w:val="22"/>
          <w:szCs w:val="22"/>
        </w:rPr>
        <w:t xml:space="preserve"> c)</w:t>
      </w:r>
      <w:r w:rsidR="00211B79" w:rsidRPr="00A254F1">
        <w:rPr>
          <w:rFonts w:asciiTheme="minorHAnsi" w:hAnsiTheme="minorHAnsi" w:cstheme="minorHAnsi"/>
          <w:sz w:val="22"/>
          <w:szCs w:val="22"/>
        </w:rPr>
        <w:t>, d), e), f), g)</w:t>
      </w:r>
      <w:r w:rsidRPr="00A254F1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 w:rsidRPr="00A254F1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70AE402B" w14:textId="77777777" w:rsidR="000C61F1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sz w:val="22"/>
          <w:szCs w:val="22"/>
        </w:rPr>
        <w:t>1)</w:t>
      </w:r>
    </w:p>
    <w:p w14:paraId="67E0B591" w14:textId="77777777" w:rsidR="000C61F1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proofErr w:type="gramStart"/>
      <w:r w:rsidRPr="00A254F1">
        <w:rPr>
          <w:rFonts w:asciiTheme="minorHAnsi" w:hAnsiTheme="minorHAnsi" w:cstheme="minorHAnsi"/>
          <w:i/>
          <w:caps/>
          <w:sz w:val="22"/>
          <w:szCs w:val="22"/>
        </w:rPr>
        <w:t>)</w:t>
      </w:r>
      <w:proofErr w:type="gramEnd"/>
    </w:p>
    <w:p w14:paraId="32A276EF" w14:textId="77777777" w:rsidR="00F83050" w:rsidRPr="00A254F1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254F1"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 w:rsidRPr="00A254F1">
        <w:rPr>
          <w:rFonts w:asciiTheme="minorHAnsi" w:hAnsiTheme="minorHAnsi" w:cstheme="minorHAnsi"/>
          <w:i/>
          <w:caps/>
          <w:sz w:val="22"/>
          <w:szCs w:val="22"/>
        </w:rPr>
        <w:t>_____</w:t>
      </w:r>
      <w:r w:rsidRPr="00A254F1"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14:paraId="1DB980F3" w14:textId="77777777" w:rsidR="009648DA" w:rsidRPr="00A254F1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7094A0BF" w14:textId="77777777" w:rsidR="001C01F5" w:rsidRPr="00A254F1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b/>
          <w:sz w:val="22"/>
          <w:szCs w:val="22"/>
        </w:rPr>
        <w:t>consapevole</w:t>
      </w:r>
      <w:proofErr w:type="gramEnd"/>
      <w:r w:rsidRPr="00A254F1">
        <w:rPr>
          <w:rFonts w:asciiTheme="minorHAnsi" w:hAnsiTheme="minorHAnsi" w:cstheme="minorHAnsi"/>
          <w:b/>
          <w:sz w:val="22"/>
          <w:szCs w:val="22"/>
        </w:rPr>
        <w:t xml:space="preserve"> delle sanzioni penali previste dall’art. </w:t>
      </w:r>
      <w:proofErr w:type="gramStart"/>
      <w:r w:rsidRPr="00A254F1">
        <w:rPr>
          <w:rFonts w:asciiTheme="minorHAnsi" w:hAnsiTheme="minorHAnsi" w:cstheme="minorHAnsi"/>
          <w:b/>
          <w:sz w:val="22"/>
          <w:szCs w:val="22"/>
        </w:rPr>
        <w:t>76 del D.P.R. 28/12/2000, n. 445, nel caso di dichiarazioni mendaci, esibizione di atti falsi o contenenti dati</w:t>
      </w:r>
      <w:r w:rsidR="003C6EB0" w:rsidRPr="00A254F1">
        <w:rPr>
          <w:rFonts w:asciiTheme="minorHAnsi" w:hAnsiTheme="minorHAnsi" w:cstheme="minorHAnsi"/>
          <w:b/>
          <w:sz w:val="22"/>
          <w:szCs w:val="22"/>
        </w:rPr>
        <w:t xml:space="preserve"> non più corrispondenti al ve</w:t>
      </w:r>
      <w:proofErr w:type="gramEnd"/>
      <w:r w:rsidR="003C6EB0" w:rsidRPr="00A254F1">
        <w:rPr>
          <w:rFonts w:asciiTheme="minorHAnsi" w:hAnsiTheme="minorHAnsi" w:cstheme="minorHAnsi"/>
          <w:b/>
          <w:sz w:val="22"/>
          <w:szCs w:val="22"/>
        </w:rPr>
        <w:t>ro</w:t>
      </w:r>
    </w:p>
    <w:p w14:paraId="10E7C19E" w14:textId="77777777" w:rsidR="00130CB3" w:rsidRPr="00A254F1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54F1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25FB7230" w14:textId="77777777" w:rsidR="00A254F1" w:rsidRPr="00A254F1" w:rsidRDefault="00A254F1" w:rsidP="00A254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- che l’impresa è iscritta alla camera di commercio di _______________ per attività o servizi analoghi a quelli oggetto di affidamento;</w:t>
      </w:r>
    </w:p>
    <w:p w14:paraId="3A586039" w14:textId="77777777" w:rsidR="00A254F1" w:rsidRPr="00A254F1" w:rsidRDefault="00A254F1" w:rsidP="00A254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di aver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adempiuto agli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obblighi previsti dal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81/08 e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106/09 in materia di salute e sicurezza sul lavoro;</w:t>
      </w:r>
    </w:p>
    <w:p w14:paraId="6B703ACE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>-</w:t>
      </w:r>
      <w:r w:rsidRPr="00A254F1">
        <w:rPr>
          <w:rFonts w:asciiTheme="minorHAnsi" w:hAnsiTheme="minorHAnsi" w:cstheme="minorHAnsi"/>
          <w:sz w:val="22"/>
          <w:szCs w:val="22"/>
        </w:rPr>
        <w:t xml:space="preserve"> che nei confronti dei lavoratori dipendenti sono rispettati gli obblighi assicurativi e previdenziali previsti dalle leggi e dai contratti; </w:t>
      </w:r>
    </w:p>
    <w:p w14:paraId="4B8CD158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di aver provveduto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 xml:space="preserve">alla 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informazione, formazione e addestramento dei propri lavoratori (artt. 36, 37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81/2008);</w:t>
      </w:r>
    </w:p>
    <w:p w14:paraId="7447F502" w14:textId="77777777" w:rsid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- di aver nominato gli addetti della squadra lotta antincendio, prevenzione incendio e di pronto soccorso;</w:t>
      </w:r>
    </w:p>
    <w:p w14:paraId="078F37FB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- di avere DURC in corso di validità regolare;</w:t>
      </w:r>
    </w:p>
    <w:p w14:paraId="1C633B2D" w14:textId="77777777" w:rsidR="006C44C5" w:rsidRPr="00A254F1" w:rsidRDefault="00A254F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partecipazione </w:t>
      </w:r>
      <w:proofErr w:type="gramStart"/>
      <w:r w:rsidR="00FF585B" w:rsidRPr="00A254F1">
        <w:rPr>
          <w:rFonts w:asciiTheme="minorHAnsi" w:hAnsiTheme="minorHAnsi" w:cstheme="minorHAnsi"/>
          <w:color w:val="000000"/>
          <w:sz w:val="22"/>
          <w:szCs w:val="22"/>
        </w:rPr>
        <w:t>ad</w:t>
      </w:r>
      <w:proofErr w:type="gramEnd"/>
      <w:r w:rsidR="00FF585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 una procedura d’appalto o concessione</w:t>
      </w:r>
      <w:r w:rsidR="0005583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 w:rsidRPr="00A254F1">
        <w:rPr>
          <w:rFonts w:asciiTheme="minorHAnsi" w:hAnsiTheme="minorHAnsi" w:cstheme="minorHAnsi"/>
          <w:sz w:val="22"/>
          <w:szCs w:val="22"/>
        </w:rPr>
        <w:t>elencate nell’art. 80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 w:rsidRPr="00A254F1">
        <w:rPr>
          <w:rFonts w:asciiTheme="minorHAnsi" w:hAnsiTheme="minorHAnsi" w:cstheme="minorHAnsi"/>
          <w:sz w:val="22"/>
          <w:szCs w:val="22"/>
        </w:rPr>
        <w:t xml:space="preserve"> n. 50/2016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1C6301" w:rsidRPr="00A254F1">
        <w:rPr>
          <w:rFonts w:asciiTheme="minorHAnsi" w:hAnsiTheme="minorHAnsi" w:cstheme="minorHAnsi"/>
          <w:sz w:val="22"/>
          <w:szCs w:val="22"/>
        </w:rPr>
        <w:t>ed</w:t>
      </w:r>
      <w:proofErr w:type="gramEnd"/>
      <w:r w:rsidR="001C6301" w:rsidRPr="00A254F1">
        <w:rPr>
          <w:rFonts w:asciiTheme="minorHAnsi" w:hAnsiTheme="minorHAnsi" w:cstheme="minorHAnsi"/>
          <w:sz w:val="22"/>
          <w:szCs w:val="22"/>
        </w:rPr>
        <w:t xml:space="preserve"> in particolare:</w:t>
      </w:r>
    </w:p>
    <w:p w14:paraId="25E20085" w14:textId="77777777" w:rsidR="006C44C5" w:rsidRPr="00A254F1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6C44C5" w:rsidRPr="00A254F1">
        <w:rPr>
          <w:rFonts w:asciiTheme="minorHAnsi" w:hAnsiTheme="minorHAnsi" w:cstheme="minorHAns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A254F1">
        <w:rPr>
          <w:rFonts w:asciiTheme="minorHAnsi" w:hAnsiTheme="minorHAnsi" w:cstheme="minorHAnsi"/>
          <w:sz w:val="22"/>
          <w:szCs w:val="22"/>
        </w:rPr>
        <w:t>:</w:t>
      </w:r>
    </w:p>
    <w:p w14:paraId="6A3AB99E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69EFD14A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lastRenderedPageBreak/>
        <w:t>delitti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14:paraId="303CFD7E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frode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ai sensi dell’articolo 1 della convenzione relativa alla tutela degli interessi finanziari delle Comunità europee;</w:t>
      </w:r>
    </w:p>
    <w:p w14:paraId="2ED59D0C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14:paraId="53F699C5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3675EE30" w14:textId="77777777" w:rsidR="007D1A81" w:rsidRPr="00A254F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sfruttamento del lavoro minorile e altre forme di tratta di esseri umani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definite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con il decreto legislativo 4 marzo 2014, n. 24;</w:t>
      </w:r>
    </w:p>
    <w:p w14:paraId="653F762F" w14:textId="77777777" w:rsidR="007D1A81" w:rsidRPr="00A254F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ogni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altro delitto da cui derivi, quale pena accessoria, l’incapacità di contrattare con la pubblica amministrazione</w:t>
      </w:r>
    </w:p>
    <w:p w14:paraId="4EA5E59B" w14:textId="77777777" w:rsidR="00B65151" w:rsidRPr="00A254F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 w:rsidRPr="00A254F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oppure</w:t>
      </w:r>
      <w:proofErr w:type="gramEnd"/>
    </w:p>
    <w:p w14:paraId="4D6640CD" w14:textId="77777777" w:rsidR="00B65151" w:rsidRPr="00A254F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aver riportato le seguenti condanne: (indicare il/i soggetto/i specificando ruolo, imputazione, condanna)</w:t>
      </w:r>
    </w:p>
    <w:p w14:paraId="66D0DBFA" w14:textId="77777777" w:rsidR="00B65151" w:rsidRPr="00A254F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3E80C" w14:textId="77777777" w:rsidR="006C44C5" w:rsidRPr="00A254F1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1A3681" w:rsidRPr="00A254F1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463A1995" w14:textId="77777777" w:rsidR="004416C2" w:rsidRPr="00A254F1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A254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 w:rsidRPr="00A254F1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3DF44178" w14:textId="77777777" w:rsidR="004416C2" w:rsidRPr="00A254F1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5E80785A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i.</w:t>
      </w:r>
      <w:r w:rsidRPr="00A254F1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0195F3C9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i.</w:t>
      </w:r>
      <w:r w:rsidRPr="00A254F1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70B60663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iii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.</w:t>
      </w:r>
      <w:r w:rsidRPr="00A254F1">
        <w:rPr>
          <w:rFonts w:asciiTheme="minorHAnsi" w:hAnsiTheme="minorHAnsi" w:cstheme="minorHAnsi"/>
          <w:sz w:val="22"/>
          <w:szCs w:val="22"/>
        </w:rPr>
        <w:tab/>
        <w:t>pec, fax e/o e-mail: __________________________________________________;</w:t>
      </w:r>
    </w:p>
    <w:p w14:paraId="121FEFCA" w14:textId="77777777" w:rsidR="00A53088" w:rsidRPr="00A254F1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6E3EE615" w14:textId="77777777" w:rsidR="001A3681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ha commesso gravi infrazioni debitamente accertate alle norme in materia di salut</w:t>
      </w:r>
      <w:r w:rsidR="00A53088" w:rsidRPr="00A254F1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A254F1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D.</w:t>
      </w:r>
      <w:r w:rsidR="00980BF3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50/2016;</w:t>
      </w:r>
    </w:p>
    <w:p w14:paraId="7E0D9B54" w14:textId="77777777" w:rsidR="00E65B17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lastRenderedPageBreak/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50/2016;</w:t>
      </w:r>
    </w:p>
    <w:p w14:paraId="6B0CCE57" w14:textId="77777777" w:rsidR="00E65B17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si </w:t>
      </w:r>
      <w:r w:rsidR="00EB318B" w:rsidRPr="00A254F1">
        <w:rPr>
          <w:rFonts w:asciiTheme="minorHAnsi" w:hAnsiTheme="minorHAnsi" w:cstheme="minorHAnsi"/>
          <w:sz w:val="22"/>
          <w:szCs w:val="22"/>
        </w:rPr>
        <w:t>è</w:t>
      </w:r>
      <w:r w:rsidRPr="00A254F1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A254F1">
        <w:rPr>
          <w:rFonts w:asciiTheme="minorHAnsi" w:hAnsiTheme="minorHAnsi" w:cstheme="minorHAnsi"/>
          <w:sz w:val="22"/>
          <w:szCs w:val="22"/>
        </w:rPr>
        <w:t>integrità</w:t>
      </w:r>
      <w:r w:rsidRPr="00A254F1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A254F1">
        <w:rPr>
          <w:rFonts w:asciiTheme="minorHAnsi" w:hAnsiTheme="minorHAnsi" w:cstheme="minorHAnsi"/>
          <w:sz w:val="22"/>
          <w:szCs w:val="22"/>
        </w:rPr>
        <w:t>affidabilità</w:t>
      </w:r>
      <w:r w:rsidR="00EB318B" w:rsidRPr="00A254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6554BDF0" w14:textId="77777777" w:rsidR="002758CE" w:rsidRPr="00A254F1" w:rsidRDefault="00B872EC" w:rsidP="00406479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la propria partecipazione non determina una situazione di conflitto di interesse ai sensi dell’articolo 42, comma 2 del D.</w:t>
      </w:r>
      <w:r w:rsidR="006163D8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14:paraId="7F079466" w14:textId="77777777" w:rsidR="00FF585B" w:rsidRPr="00A254F1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la propria partecipazione non determina una distorsione della concorrenza derivante dal 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proprio </w:t>
      </w:r>
      <w:r w:rsidRPr="00A254F1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Pr="00A254F1">
        <w:rPr>
          <w:rFonts w:asciiTheme="minorHAnsi" w:hAnsiTheme="minorHAnsi" w:cstheme="minorHAnsi"/>
          <w:sz w:val="22"/>
          <w:szCs w:val="22"/>
        </w:rPr>
        <w:t>67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 w:rsidRPr="00A254F1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Pr="00A254F1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60D502B1" w14:textId="77777777" w:rsidR="0097639A" w:rsidRPr="00A254F1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è stato soggetto alla sanzione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66D52108" w14:textId="77777777" w:rsidR="0020454A" w:rsidRPr="00A254F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19611CDB" w14:textId="77777777" w:rsidR="0020454A" w:rsidRPr="00A254F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ha violato il divieto di intestazione fiduciaria di cui all’articolo 17 della legge 19 marzo 1990, n. 55;</w:t>
      </w:r>
    </w:p>
    <w:p w14:paraId="3D9CB515" w14:textId="77777777" w:rsidR="008E4E38" w:rsidRPr="00A254F1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, ai sensi dell’art. 17 della legge 12.03.1999, n. 68:</w:t>
      </w:r>
    </w:p>
    <w:p w14:paraId="3FDBB0F5" w14:textId="77777777" w:rsidR="008E4E38" w:rsidRPr="00A254F1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A254F1">
        <w:rPr>
          <w:rFonts w:asciiTheme="minorHAnsi" w:hAnsiTheme="minorHAnsi" w:cstheme="minorHAnsi"/>
          <w:sz w:val="22"/>
          <w:szCs w:val="22"/>
        </w:rPr>
        <w:t>(</w:t>
      </w:r>
      <w:r w:rsidR="008E4E38" w:rsidRPr="00A254F1">
        <w:rPr>
          <w:rFonts w:asciiTheme="minorHAnsi" w:hAnsiTheme="minorHAnsi" w:cstheme="minorHAnsi"/>
          <w:i/>
          <w:sz w:val="22"/>
          <w:szCs w:val="22"/>
        </w:rPr>
        <w:t xml:space="preserve">Barrare la casella </w:t>
      </w:r>
      <w:proofErr w:type="gramStart"/>
      <w:r w:rsidR="008E4E38" w:rsidRPr="00A254F1">
        <w:rPr>
          <w:rFonts w:asciiTheme="minorHAnsi" w:hAnsiTheme="minorHAnsi" w:cstheme="minorHAnsi"/>
          <w:i/>
          <w:sz w:val="22"/>
          <w:szCs w:val="22"/>
        </w:rPr>
        <w:t xml:space="preserve">di </w:t>
      </w:r>
      <w:proofErr w:type="gramEnd"/>
      <w:r w:rsidR="008E4E38" w:rsidRPr="00A254F1">
        <w:rPr>
          <w:rFonts w:asciiTheme="minorHAnsi" w:hAnsiTheme="minorHAnsi" w:cstheme="minorHAnsi"/>
          <w:i/>
          <w:sz w:val="22"/>
          <w:szCs w:val="22"/>
        </w:rPr>
        <w:t>interesse</w:t>
      </w:r>
      <w:r w:rsidR="008E4E38" w:rsidRPr="00A254F1">
        <w:rPr>
          <w:rFonts w:asciiTheme="minorHAnsi" w:hAnsiTheme="minorHAnsi" w:cstheme="minorHAnsi"/>
          <w:sz w:val="22"/>
          <w:szCs w:val="22"/>
        </w:rPr>
        <w:t>)</w:t>
      </w:r>
    </w:p>
    <w:p w14:paraId="6A208809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l’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fax _____________ e-mail _____________________________;</w:t>
      </w:r>
    </w:p>
    <w:p w14:paraId="7D0FA3B9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l’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operatore economico non è soggetto agli obblighi di assunzione obbligatoria previsti dalla Legge 68/99 per i seguenti motivi:  [indicare i motivi di esenzione]</w:t>
      </w:r>
    </w:p>
    <w:p w14:paraId="5C08E3F8" w14:textId="77777777" w:rsidR="008E4E38" w:rsidRPr="00A254F1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5C1E935C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_____________________(Stato estero) non esiste una normativa sull’assunzione obbligatoria dei disabili;</w:t>
      </w:r>
    </w:p>
    <w:p w14:paraId="1C080A57" w14:textId="77777777" w:rsidR="00E816AF" w:rsidRPr="00A254F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</w:t>
      </w:r>
      <w:r w:rsidR="00E278B1" w:rsidRPr="00A254F1">
        <w:rPr>
          <w:rFonts w:asciiTheme="minorHAnsi" w:hAnsiTheme="minorHAnsi" w:cstheme="minorHAnsi"/>
          <w:sz w:val="22"/>
          <w:szCs w:val="22"/>
        </w:rPr>
        <w:t>:</w:t>
      </w:r>
    </w:p>
    <w:p w14:paraId="7B815DE1" w14:textId="77777777" w:rsidR="00E35144" w:rsidRPr="00A254F1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 xml:space="preserve">Barrare la casella </w:t>
      </w:r>
      <w:proofErr w:type="gramStart"/>
      <w:r w:rsidRPr="00A254F1">
        <w:rPr>
          <w:rFonts w:asciiTheme="minorHAnsi" w:hAnsiTheme="minorHAnsi" w:cstheme="minorHAnsi"/>
          <w:i/>
          <w:sz w:val="22"/>
          <w:szCs w:val="22"/>
        </w:rPr>
        <w:t xml:space="preserve">di </w:t>
      </w:r>
      <w:proofErr w:type="gramEnd"/>
      <w:r w:rsidRPr="00A254F1">
        <w:rPr>
          <w:rFonts w:asciiTheme="minorHAnsi" w:hAnsiTheme="minorHAnsi" w:cstheme="minorHAnsi"/>
          <w:i/>
          <w:sz w:val="22"/>
          <w:szCs w:val="22"/>
        </w:rPr>
        <w:t>interesse</w:t>
      </w:r>
      <w:r w:rsidRPr="00A254F1">
        <w:rPr>
          <w:rFonts w:asciiTheme="minorHAnsi" w:hAnsiTheme="minorHAnsi" w:cstheme="minorHAnsi"/>
          <w:sz w:val="22"/>
          <w:szCs w:val="22"/>
        </w:rPr>
        <w:t>)</w:t>
      </w:r>
    </w:p>
    <w:p w14:paraId="2CFB7C5F" w14:textId="77777777" w:rsidR="00E816AF" w:rsidRPr="00A254F1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non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E278B1" w:rsidRPr="00A254F1">
        <w:rPr>
          <w:rFonts w:asciiTheme="minorHAnsi" w:hAnsiTheme="minorHAnsi" w:cstheme="minorHAnsi"/>
          <w:sz w:val="22"/>
          <w:szCs w:val="22"/>
        </w:rPr>
        <w:t>è stato</w:t>
      </w:r>
      <w:r w:rsidRPr="00A254F1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46DF1743" w14:textId="77777777" w:rsidR="00E816AF" w:rsidRPr="00A254F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è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stato</w:t>
      </w:r>
      <w:r w:rsidR="00E816AF" w:rsidRPr="00A254F1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778C3B81" w14:textId="77777777" w:rsidR="00E816AF" w:rsidRPr="00A254F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lastRenderedPageBreak/>
        <w:t>è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stato</w:t>
      </w:r>
      <w:r w:rsidR="00E816AF" w:rsidRPr="00A254F1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</w:t>
      </w:r>
      <w:proofErr w:type="gramStart"/>
      <w:r w:rsidR="00E816AF" w:rsidRPr="00A254F1">
        <w:rPr>
          <w:rFonts w:asciiTheme="minorHAnsi" w:hAnsiTheme="minorHAnsi" w:cstheme="minorHAnsi"/>
          <w:sz w:val="22"/>
          <w:szCs w:val="22"/>
        </w:rPr>
        <w:t>in quanto</w:t>
      </w:r>
      <w:proofErr w:type="gramEnd"/>
      <w:r w:rsidR="00E816AF" w:rsidRPr="00A254F1">
        <w:rPr>
          <w:rFonts w:asciiTheme="minorHAnsi" w:hAnsiTheme="minorHAnsi" w:cstheme="minorHAnsi"/>
          <w:sz w:val="22"/>
          <w:szCs w:val="22"/>
        </w:rPr>
        <w:t xml:space="preserve"> ricorrono i casi previsti dall’art. </w:t>
      </w:r>
      <w:proofErr w:type="gramStart"/>
      <w:r w:rsidR="00E816AF" w:rsidRPr="00A254F1">
        <w:rPr>
          <w:rFonts w:asciiTheme="minorHAnsi" w:hAnsiTheme="minorHAnsi" w:cstheme="minorHAnsi"/>
          <w:sz w:val="22"/>
          <w:szCs w:val="22"/>
        </w:rPr>
        <w:t>4, 1 comma</w:t>
      </w:r>
      <w:proofErr w:type="gramEnd"/>
      <w:r w:rsidR="00E816AF" w:rsidRPr="00A254F1">
        <w:rPr>
          <w:rFonts w:asciiTheme="minorHAnsi" w:hAnsiTheme="minorHAnsi" w:cstheme="minorHAnsi"/>
          <w:sz w:val="22"/>
          <w:szCs w:val="22"/>
        </w:rPr>
        <w:t xml:space="preserve">, della legge 24 novembre 1981, n. 689.  </w:t>
      </w:r>
    </w:p>
    <w:p w14:paraId="59D3BFB8" w14:textId="77777777" w:rsidR="00E816AF" w:rsidRPr="00A254F1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 xml:space="preserve">Barrare la casella </w:t>
      </w:r>
      <w:proofErr w:type="gramStart"/>
      <w:r w:rsidRPr="00A254F1">
        <w:rPr>
          <w:rFonts w:asciiTheme="minorHAnsi" w:hAnsiTheme="minorHAnsi" w:cstheme="minorHAnsi"/>
          <w:i/>
          <w:sz w:val="22"/>
          <w:szCs w:val="22"/>
        </w:rPr>
        <w:t xml:space="preserve">di </w:t>
      </w:r>
      <w:proofErr w:type="gramEnd"/>
      <w:r w:rsidRPr="00A254F1">
        <w:rPr>
          <w:rFonts w:asciiTheme="minorHAnsi" w:hAnsiTheme="minorHAnsi" w:cstheme="minorHAnsi"/>
          <w:i/>
          <w:sz w:val="22"/>
          <w:szCs w:val="22"/>
        </w:rPr>
        <w:t>interesse</w:t>
      </w:r>
      <w:r w:rsidRPr="00A254F1">
        <w:rPr>
          <w:rFonts w:asciiTheme="minorHAnsi" w:hAnsiTheme="minorHAnsi" w:cstheme="minorHAnsi"/>
          <w:sz w:val="22"/>
          <w:szCs w:val="22"/>
        </w:rPr>
        <w:t>)</w:t>
      </w:r>
    </w:p>
    <w:p w14:paraId="2B6ED96D" w14:textId="77777777" w:rsidR="00E816AF" w:rsidRPr="00A254F1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5697ED6F" w14:textId="77777777" w:rsidR="00E816AF" w:rsidRPr="00A254F1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="00E816AF" w:rsidRPr="00A254F1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14:paraId="1D7C9611" w14:textId="77777777" w:rsidR="00E816AF" w:rsidRPr="00A254F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4F95BC61" w14:textId="77777777" w:rsidR="00E816AF" w:rsidRPr="00A254F1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14:paraId="3E68A38A" w14:textId="77777777" w:rsidR="00E816AF" w:rsidRPr="00A254F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="00653A8E"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Pr="00A254F1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4F56B7DA" w14:textId="77777777" w:rsidR="00130CB3" w:rsidRPr="00A254F1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A254F1">
        <w:rPr>
          <w:rFonts w:asciiTheme="minorHAnsi" w:hAnsiTheme="minorHAnsi" w:cstheme="minorHAnsi"/>
          <w:szCs w:val="22"/>
        </w:rPr>
        <w:t>Dichiar</w:t>
      </w:r>
      <w:r w:rsidR="00C46317" w:rsidRPr="00A254F1">
        <w:rPr>
          <w:rFonts w:asciiTheme="minorHAnsi" w:hAnsiTheme="minorHAnsi" w:cstheme="minorHAnsi"/>
          <w:szCs w:val="22"/>
        </w:rPr>
        <w:t>a</w:t>
      </w:r>
      <w:r w:rsidRPr="00A254F1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A254F1">
        <w:rPr>
          <w:rFonts w:asciiTheme="minorHAnsi" w:hAnsiTheme="minorHAnsi" w:cstheme="minorHAnsi"/>
          <w:szCs w:val="22"/>
        </w:rPr>
        <w:t>3</w:t>
      </w:r>
      <w:r w:rsidRPr="00A254F1">
        <w:rPr>
          <w:rFonts w:asciiTheme="minorHAnsi" w:hAnsiTheme="minorHAnsi" w:cstheme="minorHAnsi"/>
          <w:szCs w:val="22"/>
        </w:rPr>
        <w:t xml:space="preserve"> del</w:t>
      </w:r>
      <w:r w:rsidR="002620BB" w:rsidRPr="00A254F1">
        <w:rPr>
          <w:rFonts w:asciiTheme="minorHAnsi" w:hAnsiTheme="minorHAnsi" w:cstheme="minorHAnsi"/>
          <w:szCs w:val="22"/>
        </w:rPr>
        <w:t xml:space="preserve"> D</w:t>
      </w:r>
      <w:r w:rsidR="00BA0D45" w:rsidRPr="00A254F1">
        <w:rPr>
          <w:rFonts w:asciiTheme="minorHAnsi" w:hAnsiTheme="minorHAnsi" w:cstheme="minorHAnsi"/>
          <w:szCs w:val="22"/>
        </w:rPr>
        <w:t>.</w:t>
      </w:r>
      <w:r w:rsidR="00653A8E" w:rsidRPr="00A254F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 w:rsidRPr="00A254F1">
        <w:rPr>
          <w:rFonts w:asciiTheme="minorHAnsi" w:hAnsiTheme="minorHAnsi" w:cstheme="minorHAnsi"/>
          <w:szCs w:val="22"/>
        </w:rPr>
        <w:t>L</w:t>
      </w:r>
      <w:r w:rsidR="002620BB" w:rsidRPr="00A254F1">
        <w:rPr>
          <w:rFonts w:asciiTheme="minorHAnsi" w:hAnsiTheme="minorHAnsi" w:cstheme="minorHAnsi"/>
          <w:szCs w:val="22"/>
        </w:rPr>
        <w:t>g</w:t>
      </w:r>
      <w:r w:rsidR="00BA0D45" w:rsidRPr="00A254F1">
        <w:rPr>
          <w:rFonts w:asciiTheme="minorHAnsi" w:hAnsiTheme="minorHAnsi" w:cstheme="minorHAnsi"/>
          <w:szCs w:val="22"/>
        </w:rPr>
        <w:t>s</w:t>
      </w:r>
      <w:proofErr w:type="spellEnd"/>
      <w:r w:rsidR="002620BB" w:rsidRPr="00A254F1">
        <w:rPr>
          <w:rFonts w:asciiTheme="minorHAnsi" w:hAnsiTheme="minorHAnsi" w:cstheme="minorHAnsi"/>
          <w:szCs w:val="22"/>
        </w:rPr>
        <w:t>.</w:t>
      </w:r>
      <w:r w:rsidRPr="00A254F1">
        <w:rPr>
          <w:rFonts w:asciiTheme="minorHAnsi" w:hAnsiTheme="minorHAnsi" w:cstheme="minorHAnsi"/>
          <w:szCs w:val="22"/>
        </w:rPr>
        <w:t xml:space="preserve"> </w:t>
      </w:r>
      <w:r w:rsidR="002620BB" w:rsidRPr="00A254F1">
        <w:rPr>
          <w:rFonts w:asciiTheme="minorHAnsi" w:hAnsiTheme="minorHAnsi" w:cstheme="minorHAnsi"/>
          <w:szCs w:val="22"/>
        </w:rPr>
        <w:t>196</w:t>
      </w:r>
      <w:r w:rsidRPr="00A254F1">
        <w:rPr>
          <w:rFonts w:asciiTheme="minorHAnsi" w:hAnsiTheme="minorHAnsi" w:cstheme="minorHAnsi"/>
          <w:szCs w:val="22"/>
        </w:rPr>
        <w:t>/</w:t>
      </w:r>
      <w:r w:rsidR="002620BB" w:rsidRPr="00A254F1">
        <w:rPr>
          <w:rFonts w:asciiTheme="minorHAnsi" w:hAnsiTheme="minorHAnsi" w:cstheme="minorHAnsi"/>
          <w:szCs w:val="22"/>
        </w:rPr>
        <w:t>03</w:t>
      </w:r>
      <w:r w:rsidRPr="00A254F1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</w:t>
      </w:r>
      <w:proofErr w:type="gramStart"/>
      <w:r w:rsidRPr="00A254F1">
        <w:rPr>
          <w:rFonts w:asciiTheme="minorHAnsi" w:hAnsiTheme="minorHAnsi" w:cstheme="minorHAnsi"/>
          <w:szCs w:val="22"/>
        </w:rPr>
        <w:t>viene</w:t>
      </w:r>
      <w:proofErr w:type="gramEnd"/>
      <w:r w:rsidRPr="00A254F1">
        <w:rPr>
          <w:rFonts w:asciiTheme="minorHAnsi" w:hAnsiTheme="minorHAnsi" w:cstheme="minorHAnsi"/>
          <w:szCs w:val="22"/>
        </w:rPr>
        <w:t xml:space="preserve"> resa.</w:t>
      </w:r>
    </w:p>
    <w:p w14:paraId="4CD8146A" w14:textId="77777777" w:rsidR="00224075" w:rsidRPr="00A254F1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GoBack"/>
      <w:bookmarkEnd w:id="0"/>
    </w:p>
    <w:p w14:paraId="189407C4" w14:textId="77777777" w:rsidR="004F784C" w:rsidRPr="00A254F1" w:rsidRDefault="00224075" w:rsidP="00A254F1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(</w:t>
      </w:r>
      <w:r w:rsidR="00A254F1" w:rsidRPr="00386A86">
        <w:rPr>
          <w:rFonts w:asciiTheme="minorHAnsi" w:hAnsiTheme="minorHAnsi" w:cstheme="minorHAnsi"/>
          <w:b/>
          <w:sz w:val="22"/>
          <w:szCs w:val="22"/>
          <w:u w:val="single"/>
        </w:rPr>
        <w:t>firmato digitalmente dal dichiarante</w:t>
      </w:r>
      <w:r w:rsidR="00A254F1" w:rsidRPr="00A254F1">
        <w:rPr>
          <w:rFonts w:asciiTheme="minorHAnsi" w:hAnsiTheme="minorHAnsi" w:cstheme="minorHAnsi"/>
          <w:sz w:val="22"/>
          <w:szCs w:val="22"/>
        </w:rPr>
        <w:t>)</w:t>
      </w:r>
      <w:proofErr w:type="gramStart"/>
      <w:r w:rsidR="00E816AF" w:rsidRPr="00A254F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</w:t>
      </w:r>
      <w:r w:rsidR="00A254F1" w:rsidRPr="00A254F1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gramEnd"/>
    </w:p>
    <w:p w14:paraId="01FABB34" w14:textId="77777777" w:rsidR="007D0624" w:rsidRPr="00A254F1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A254F1">
        <w:rPr>
          <w:rFonts w:asciiTheme="minorHAnsi" w:hAnsiTheme="minorHAnsi" w:cstheme="minorHAnsi"/>
          <w:b/>
          <w:sz w:val="22"/>
          <w:szCs w:val="22"/>
        </w:rPr>
        <w:t>(1)</w:t>
      </w:r>
    </w:p>
    <w:p w14:paraId="0AEC7AEF" w14:textId="77777777" w:rsidR="004F784C" w:rsidRPr="00A254F1" w:rsidRDefault="004F784C" w:rsidP="004F784C">
      <w:pPr>
        <w:spacing w:before="120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 xml:space="preserve">Le dichiarazioni di cui alle lettere </w:t>
      </w:r>
      <w:r w:rsidR="00211B79" w:rsidRPr="00A254F1">
        <w:rPr>
          <w:rFonts w:asciiTheme="minorHAnsi" w:hAnsiTheme="minorHAnsi" w:cstheme="minorHAnsi"/>
        </w:rPr>
        <w:t xml:space="preserve">a), </w:t>
      </w:r>
      <w:r w:rsidRPr="00A254F1">
        <w:rPr>
          <w:rFonts w:asciiTheme="minorHAnsi" w:hAnsiTheme="minorHAnsi" w:cstheme="minorHAnsi"/>
        </w:rPr>
        <w:t>b)</w:t>
      </w:r>
      <w:r w:rsidR="00211B79" w:rsidRPr="00A254F1">
        <w:rPr>
          <w:rFonts w:asciiTheme="minorHAnsi" w:hAnsiTheme="minorHAnsi" w:cstheme="minorHAnsi"/>
        </w:rPr>
        <w:t>, c), d), e), f), g</w:t>
      </w:r>
      <w:proofErr w:type="gramStart"/>
      <w:r w:rsidR="00211B79" w:rsidRPr="00A254F1">
        <w:rPr>
          <w:rFonts w:asciiTheme="minorHAnsi" w:hAnsiTheme="minorHAnsi" w:cstheme="minorHAnsi"/>
        </w:rPr>
        <w:t>)</w:t>
      </w:r>
      <w:proofErr w:type="gramEnd"/>
      <w:r w:rsidRPr="00A254F1">
        <w:rPr>
          <w:rFonts w:asciiTheme="minorHAnsi" w:hAnsiTheme="minorHAnsi" w:cstheme="minorHAnsi"/>
        </w:rPr>
        <w:t xml:space="preserve"> del presente facsimile devono essere rese anche in nome e per conto dei seguenti soggetti:</w:t>
      </w:r>
    </w:p>
    <w:p w14:paraId="2D34C96B" w14:textId="77777777" w:rsidR="00D762F9" w:rsidRPr="00A254F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A254F1">
        <w:rPr>
          <w:rFonts w:asciiTheme="minorHAnsi" w:hAnsiTheme="minorHAnsi" w:cstheme="minorHAnsi"/>
        </w:rPr>
        <w:t>il</w:t>
      </w:r>
      <w:proofErr w:type="gramEnd"/>
      <w:r w:rsidRPr="00A254F1">
        <w:rPr>
          <w:rFonts w:asciiTheme="minorHAnsi" w:hAnsiTheme="minorHAnsi" w:cstheme="minorHAnsi"/>
        </w:rPr>
        <w:t xml:space="preserve"> titolare e direttore tecnico, se si tratta di impresa individuale;</w:t>
      </w:r>
    </w:p>
    <w:p w14:paraId="5D1FC6E1" w14:textId="77777777" w:rsidR="004F784C" w:rsidRPr="00A254F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A254F1">
        <w:rPr>
          <w:rFonts w:asciiTheme="minorHAnsi" w:hAnsiTheme="minorHAnsi" w:cstheme="minorHAnsi"/>
        </w:rPr>
        <w:t>t</w:t>
      </w:r>
      <w:r w:rsidR="004F784C" w:rsidRPr="00A254F1">
        <w:rPr>
          <w:rFonts w:asciiTheme="minorHAnsi" w:hAnsiTheme="minorHAnsi" w:cstheme="minorHAnsi"/>
        </w:rPr>
        <w:t>utti</w:t>
      </w:r>
      <w:proofErr w:type="gramEnd"/>
      <w:r w:rsidR="004F784C" w:rsidRPr="00A254F1">
        <w:rPr>
          <w:rFonts w:asciiTheme="minorHAnsi" w:hAnsiTheme="minorHAnsi" w:cstheme="minorHAnsi"/>
        </w:rPr>
        <w:t xml:space="preserve"> i soci ed i direttori tecnici, per le società in nome collettivo</w:t>
      </w:r>
      <w:r w:rsidR="00367A52" w:rsidRPr="00A254F1">
        <w:rPr>
          <w:rFonts w:asciiTheme="minorHAnsi" w:hAnsiTheme="minorHAnsi" w:cstheme="minorHAnsi"/>
        </w:rPr>
        <w:t>;</w:t>
      </w:r>
    </w:p>
    <w:p w14:paraId="271D9F76" w14:textId="77777777" w:rsidR="006703DD" w:rsidRPr="00A254F1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A254F1">
        <w:rPr>
          <w:rFonts w:asciiTheme="minorHAnsi" w:hAnsiTheme="minorHAnsi" w:cstheme="minorHAnsi"/>
        </w:rPr>
        <w:t>tutti</w:t>
      </w:r>
      <w:proofErr w:type="gramEnd"/>
      <w:r w:rsidRPr="00A254F1">
        <w:rPr>
          <w:rFonts w:asciiTheme="minorHAnsi" w:hAnsiTheme="minorHAnsi" w:cstheme="minorHAnsi"/>
        </w:rPr>
        <w:t xml:space="preserve"> i soci accomandatari e i direttori tecnici, per le società in accomandita semplice;</w:t>
      </w:r>
    </w:p>
    <w:p w14:paraId="367B3B73" w14:textId="77777777" w:rsidR="006E5DEC" w:rsidRPr="00A254F1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A254F1">
        <w:rPr>
          <w:rFonts w:asciiTheme="minorHAnsi" w:hAnsiTheme="minorHAnsi" w:cstheme="minorHAnsi"/>
        </w:rPr>
        <w:t>tutti</w:t>
      </w:r>
      <w:proofErr w:type="gramEnd"/>
      <w:r w:rsidRPr="00A254F1">
        <w:rPr>
          <w:rFonts w:asciiTheme="minorHAnsi" w:hAnsiTheme="minorHAnsi" w:cstheme="minorHAnsi"/>
        </w:rPr>
        <w:t xml:space="preserve">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14:paraId="30A46C7E" w14:textId="77777777" w:rsidR="0051497D" w:rsidRPr="00A254F1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A254F1">
        <w:rPr>
          <w:rFonts w:asciiTheme="minorHAnsi" w:hAnsiTheme="minorHAnsi" w:cstheme="minorHAnsi"/>
        </w:rPr>
        <w:t>soggetti</w:t>
      </w:r>
      <w:proofErr w:type="gramEnd"/>
      <w:r w:rsidRPr="00A254F1">
        <w:rPr>
          <w:rFonts w:asciiTheme="minorHAnsi" w:hAnsiTheme="minorHAnsi" w:cstheme="minorHAnsi"/>
        </w:rPr>
        <w:t xml:space="preserve"> cessati dalla carica nell’anno antecedente la data di pubblicazione del bando di gara.</w:t>
      </w:r>
    </w:p>
    <w:p w14:paraId="2EE2DCB7" w14:textId="77777777" w:rsidR="004F784C" w:rsidRPr="00A254F1" w:rsidRDefault="004F784C" w:rsidP="004F784C">
      <w:pPr>
        <w:jc w:val="both"/>
        <w:rPr>
          <w:rFonts w:asciiTheme="minorHAnsi" w:hAnsiTheme="minorHAnsi" w:cstheme="minorHAnsi"/>
          <w:u w:val="single"/>
        </w:rPr>
      </w:pPr>
    </w:p>
    <w:p w14:paraId="503A2222" w14:textId="77777777" w:rsidR="004F784C" w:rsidRPr="00A254F1" w:rsidRDefault="004F784C" w:rsidP="004F784C">
      <w:pPr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u w:val="single"/>
        </w:rPr>
        <w:t xml:space="preserve">Nel caso in cui le predette dichiarazioni </w:t>
      </w:r>
      <w:proofErr w:type="gramStart"/>
      <w:r w:rsidRPr="00A254F1">
        <w:rPr>
          <w:rFonts w:asciiTheme="minorHAnsi" w:hAnsiTheme="minorHAnsi" w:cstheme="minorHAnsi"/>
          <w:u w:val="single"/>
        </w:rPr>
        <w:t>vengano</w:t>
      </w:r>
      <w:proofErr w:type="gramEnd"/>
      <w:r w:rsidRPr="00A254F1">
        <w:rPr>
          <w:rFonts w:asciiTheme="minorHAnsi" w:hAnsiTheme="minorHAnsi" w:cstheme="minorHAnsi"/>
          <w:u w:val="single"/>
        </w:rPr>
        <w:t xml:space="preserve"> rese anche per nome e per conto dei sopracitati soggetti, questi ultimi </w:t>
      </w:r>
      <w:r w:rsidRPr="00A254F1">
        <w:rPr>
          <w:rFonts w:asciiTheme="minorHAnsi" w:hAnsiTheme="minorHAnsi" w:cstheme="minorHAnsi"/>
          <w:b/>
          <w:u w:val="single"/>
        </w:rPr>
        <w:t>NON</w:t>
      </w:r>
      <w:r w:rsidRPr="00A254F1">
        <w:rPr>
          <w:rFonts w:asciiTheme="minorHAnsi" w:hAnsiTheme="minorHAnsi" w:cstheme="minorHAnsi"/>
          <w:u w:val="single"/>
        </w:rPr>
        <w:t xml:space="preserve"> sono tenuti ad effettuare le medesime dichiarazioni personalmente e, pertanto, </w:t>
      </w:r>
      <w:r w:rsidRPr="00A254F1">
        <w:rPr>
          <w:rFonts w:asciiTheme="minorHAnsi" w:hAnsiTheme="minorHAnsi" w:cstheme="minorHAnsi"/>
          <w:b/>
          <w:u w:val="single"/>
        </w:rPr>
        <w:t>NON</w:t>
      </w:r>
      <w:r w:rsidRPr="00A254F1">
        <w:rPr>
          <w:rFonts w:asciiTheme="minorHAnsi" w:hAnsiTheme="minorHAnsi" w:cstheme="minorHAnsi"/>
          <w:u w:val="single"/>
        </w:rPr>
        <w:t xml:space="preserve"> devono redigere le dichiarazioni di cui all’Allegato 3-bis</w:t>
      </w:r>
      <w:r w:rsidRPr="00A254F1">
        <w:rPr>
          <w:rFonts w:asciiTheme="minorHAnsi" w:hAnsiTheme="minorHAnsi" w:cstheme="minorHAnsi"/>
        </w:rPr>
        <w:t>.</w:t>
      </w:r>
      <w:r w:rsidRPr="00A254F1">
        <w:rPr>
          <w:rFonts w:asciiTheme="minorHAnsi" w:hAnsiTheme="minorHAnsi" w:cstheme="minorHAnsi"/>
          <w:u w:val="single"/>
        </w:rPr>
        <w:t xml:space="preserve"> </w:t>
      </w:r>
    </w:p>
    <w:p w14:paraId="613C6165" w14:textId="77777777" w:rsidR="00820E53" w:rsidRPr="00A254F1" w:rsidRDefault="00820E53" w:rsidP="00820E53">
      <w:pPr>
        <w:jc w:val="both"/>
        <w:rPr>
          <w:rFonts w:asciiTheme="minorHAnsi" w:hAnsiTheme="minorHAnsi" w:cstheme="minorHAnsi"/>
        </w:rPr>
      </w:pPr>
    </w:p>
    <w:p w14:paraId="647140DF" w14:textId="77777777" w:rsidR="00820E53" w:rsidRPr="00A254F1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A254F1" w:rsidSect="00B819E6">
      <w:footerReference w:type="even" r:id="rId9"/>
      <w:footerReference w:type="default" r:id="rId10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3B4BE" w14:textId="77777777" w:rsidR="00D23D26" w:rsidRDefault="00D23D26">
      <w:r>
        <w:separator/>
      </w:r>
    </w:p>
  </w:endnote>
  <w:endnote w:type="continuationSeparator" w:id="0">
    <w:p w14:paraId="4FFB1007" w14:textId="77777777" w:rsidR="00D23D26" w:rsidRDefault="00D2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C72AD" w14:textId="77777777" w:rsidR="00137C03" w:rsidRDefault="009D6C9D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6A8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B180E38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7181" w14:textId="77777777" w:rsidR="00137C03" w:rsidRDefault="009D6C9D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6A8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A55182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29B67" w14:textId="77777777" w:rsidR="00D23D26" w:rsidRDefault="00D23D26">
      <w:r>
        <w:separator/>
      </w:r>
    </w:p>
  </w:footnote>
  <w:footnote w:type="continuationSeparator" w:id="0">
    <w:p w14:paraId="4FA44F20" w14:textId="77777777" w:rsidR="00D23D26" w:rsidRDefault="00D23D26">
      <w:r>
        <w:continuationSeparator/>
      </w:r>
    </w:p>
  </w:footnote>
  <w:footnote w:id="1">
    <w:p w14:paraId="3827311F" w14:textId="77777777" w:rsidR="005C176C" w:rsidRPr="00020DA4" w:rsidRDefault="005C176C" w:rsidP="00020DA4">
      <w:pPr>
        <w:pStyle w:val="Testonotaapidipagina"/>
        <w:jc w:val="both"/>
        <w:rPr>
          <w:rFonts w:ascii="Calibri" w:hAnsi="Calibri" w:cs="Calibr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="Calibri" w:hAnsi="Calibri" w:cs="Calibri"/>
        </w:rPr>
        <w:t xml:space="preserve">Ai sensi dell’art. 80, comma </w:t>
      </w:r>
      <w:proofErr w:type="gramStart"/>
      <w:r w:rsidRPr="00020DA4">
        <w:rPr>
          <w:rFonts w:ascii="Calibri" w:hAnsi="Calibri" w:cs="Calibri"/>
        </w:rPr>
        <w:t>4</w:t>
      </w:r>
      <w:proofErr w:type="gramEnd"/>
      <w:r w:rsidRPr="00020DA4">
        <w:rPr>
          <w:rFonts w:ascii="Calibri" w:hAnsi="Calibri" w:cs="Calibri"/>
        </w:rPr>
        <w:t>, del D.</w:t>
      </w:r>
      <w:r w:rsidR="00020DA4" w:rsidRPr="00020DA4">
        <w:rPr>
          <w:rFonts w:ascii="Calibri" w:hAnsi="Calibri" w:cs="Calibri"/>
        </w:rPr>
        <w:t xml:space="preserve"> </w:t>
      </w:r>
      <w:proofErr w:type="spellStart"/>
      <w:r w:rsidRPr="00020DA4">
        <w:rPr>
          <w:rFonts w:ascii="Calibri" w:hAnsi="Calibri" w:cs="Calibri"/>
        </w:rPr>
        <w:t>Lgs</w:t>
      </w:r>
      <w:proofErr w:type="spellEnd"/>
      <w:r w:rsidRPr="00020DA4">
        <w:rPr>
          <w:rFonts w:ascii="Calibri" w:hAnsi="Calibri" w:cs="Calibri"/>
        </w:rPr>
        <w:t>. n. 50/2016, “</w:t>
      </w:r>
      <w:r w:rsidRPr="00020DA4">
        <w:rPr>
          <w:rFonts w:ascii="Calibri" w:hAnsi="Calibri" w:cs="Calibri"/>
          <w:i/>
        </w:rPr>
        <w:t xml:space="preserve"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</w:t>
      </w:r>
      <w:proofErr w:type="gramStart"/>
      <w:r w:rsidRPr="00020DA4">
        <w:rPr>
          <w:rFonts w:ascii="Calibri" w:hAnsi="Calibri" w:cs="Calibri"/>
          <w:i/>
        </w:rPr>
        <w:t>ad</w:t>
      </w:r>
      <w:proofErr w:type="gramEnd"/>
      <w:r w:rsidRPr="00020DA4">
        <w:rPr>
          <w:rFonts w:ascii="Calibri" w:hAnsi="Calibri" w:cs="Calibri"/>
          <w:i/>
        </w:rPr>
        <w:t xml:space="preserve"> impugnazione. Costituiscono gravi violazioni in materia contributiva e previdenziale quelle ostative al rilascio del documento unico di regolarità contributiva (DURC), di cui all’articolo </w:t>
      </w:r>
      <w:proofErr w:type="gramStart"/>
      <w:r w:rsidRPr="00020DA4">
        <w:rPr>
          <w:rFonts w:ascii="Calibri" w:hAnsi="Calibri" w:cs="Calibri"/>
          <w:i/>
        </w:rPr>
        <w:t>8</w:t>
      </w:r>
      <w:proofErr w:type="gramEnd"/>
      <w:r w:rsidRPr="00020DA4">
        <w:rPr>
          <w:rFonts w:ascii="Calibri" w:hAnsi="Calibri" w:cs="Calibri"/>
          <w:i/>
        </w:rPr>
        <w:t xml:space="preserve"> del decreto del Ministero del lavoro e delle politiche sociali 30 gennaio 2015, pubblicato sulla Gazzetta Ufficiale n. 125 del 1° giugno 2015.</w:t>
      </w:r>
      <w:proofErr w:type="gramStart"/>
      <w:r w:rsidRPr="00020DA4">
        <w:rPr>
          <w:rFonts w:ascii="Calibri" w:hAnsi="Calibri" w:cs="Calibr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="Calibri" w:hAnsi="Calibri" w:cs="Calibri"/>
        </w:rPr>
        <w:t>”.</w:t>
      </w:r>
      <w:proofErr w:type="gramEnd"/>
    </w:p>
  </w:footnote>
  <w:footnote w:id="2">
    <w:p w14:paraId="5294491A" w14:textId="77777777" w:rsidR="00EB318B" w:rsidRPr="00020DA4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  <w:r w:rsidRPr="00020DA4">
        <w:rPr>
          <w:rStyle w:val="Rimandonotaapidipagina"/>
          <w:rFonts w:ascii="Calibri" w:hAnsi="Calibri" w:cs="Calibri"/>
        </w:rPr>
        <w:footnoteRef/>
      </w:r>
      <w:r w:rsidRPr="00020DA4">
        <w:rPr>
          <w:rFonts w:ascii="Calibri" w:hAnsi="Calibri" w:cs="Calibri"/>
        </w:rPr>
        <w:t xml:space="preserve"> Ai sensi dell’art. 80, comma 5, </w:t>
      </w:r>
      <w:proofErr w:type="gramStart"/>
      <w:r w:rsidRPr="00020DA4">
        <w:rPr>
          <w:rFonts w:ascii="Calibri" w:hAnsi="Calibri" w:cs="Calibri"/>
        </w:rPr>
        <w:t>lett.</w:t>
      </w:r>
      <w:proofErr w:type="gramEnd"/>
      <w:r w:rsidRPr="00020DA4">
        <w:rPr>
          <w:rFonts w:ascii="Calibri" w:hAnsi="Calibri" w:cs="Calibri"/>
        </w:rPr>
        <w:t xml:space="preserve"> c), tra i gravi illeciti professionali tali da rendere dubbia la sua integrità o affidabilità rientrano “</w:t>
      </w:r>
      <w:r w:rsidRPr="00020DA4">
        <w:rPr>
          <w:rFonts w:ascii="Calibri" w:hAnsi="Calibri" w:cs="Calibr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="Calibri" w:hAnsi="Calibri" w:cs="Calibri"/>
          <w:i/>
        </w:rPr>
        <w:t>”.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9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3"/>
  </w:num>
  <w:num w:numId="5">
    <w:abstractNumId w:val="13"/>
  </w:num>
  <w:num w:numId="6">
    <w:abstractNumId w:val="16"/>
  </w:num>
  <w:num w:numId="7">
    <w:abstractNumId w:val="28"/>
  </w:num>
  <w:num w:numId="8">
    <w:abstractNumId w:val="15"/>
  </w:num>
  <w:num w:numId="9">
    <w:abstractNumId w:val="19"/>
  </w:num>
  <w:num w:numId="10">
    <w:abstractNumId w:val="18"/>
  </w:num>
  <w:num w:numId="11">
    <w:abstractNumId w:val="24"/>
  </w:num>
  <w:num w:numId="12">
    <w:abstractNumId w:val="5"/>
  </w:num>
  <w:num w:numId="13">
    <w:abstractNumId w:val="6"/>
  </w:num>
  <w:num w:numId="14">
    <w:abstractNumId w:val="1"/>
  </w:num>
  <w:num w:numId="15">
    <w:abstractNumId w:val="14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  <w:num w:numId="20">
    <w:abstractNumId w:val="21"/>
  </w:num>
  <w:num w:numId="21">
    <w:abstractNumId w:val="27"/>
  </w:num>
  <w:num w:numId="22">
    <w:abstractNumId w:val="9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12"/>
  </w:num>
  <w:num w:numId="27">
    <w:abstractNumId w:val="29"/>
  </w:num>
  <w:num w:numId="28">
    <w:abstractNumId w:val="20"/>
  </w:num>
  <w:num w:numId="29">
    <w:abstractNumId w:val="10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D26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54B6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24BA4"/>
    <w:rsid w:val="00332A5F"/>
    <w:rsid w:val="003413CA"/>
    <w:rsid w:val="00352AA2"/>
    <w:rsid w:val="00363B89"/>
    <w:rsid w:val="00365FAE"/>
    <w:rsid w:val="00367A52"/>
    <w:rsid w:val="003765F5"/>
    <w:rsid w:val="003770CC"/>
    <w:rsid w:val="00386A86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6479"/>
    <w:rsid w:val="0040765B"/>
    <w:rsid w:val="004143F5"/>
    <w:rsid w:val="0043473E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04F04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E6D6D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64980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D6C9D"/>
    <w:rsid w:val="009E0BD7"/>
    <w:rsid w:val="009E4938"/>
    <w:rsid w:val="00A04536"/>
    <w:rsid w:val="00A078F4"/>
    <w:rsid w:val="00A12BFB"/>
    <w:rsid w:val="00A254F1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B779F"/>
    <w:rsid w:val="00CC4394"/>
    <w:rsid w:val="00CD3484"/>
    <w:rsid w:val="00CD5485"/>
    <w:rsid w:val="00CD79DB"/>
    <w:rsid w:val="00CF2107"/>
    <w:rsid w:val="00CF6B6C"/>
    <w:rsid w:val="00D05A0B"/>
    <w:rsid w:val="00D11025"/>
    <w:rsid w:val="00D11098"/>
    <w:rsid w:val="00D17F8F"/>
    <w:rsid w:val="00D23D26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087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79F"/>
  </w:style>
  <w:style w:type="paragraph" w:styleId="Titolo1">
    <w:name w:val="heading 1"/>
    <w:basedOn w:val="Normale"/>
    <w:next w:val="Normale"/>
    <w:qFormat/>
    <w:rsid w:val="00CB779F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CB779F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CB779F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attere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625860"/>
  </w:style>
  <w:style w:type="character" w:customStyle="1" w:styleId="Titolo8Carattere">
    <w:name w:val="Titolo 8 Carattere"/>
    <w:basedOn w:val="Caratterepredefinitoparagrafo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atterepredefinitoparagrafo"/>
    <w:link w:val="Testonotadichiusura"/>
    <w:rsid w:val="00CD3484"/>
  </w:style>
  <w:style w:type="character" w:styleId="Rimandonotadichiusura">
    <w:name w:val="endnote reference"/>
    <w:basedOn w:val="Carattere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CD3484"/>
  </w:style>
  <w:style w:type="character" w:styleId="Rimandonotaapidipagina">
    <w:name w:val="footnote reference"/>
    <w:basedOn w:val="Carattere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attere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05583B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4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Impostazioni%20locali\Temporary%20Internet%20Files\Content.Outlook\P7J5OIQ2\Autocertificazione%20facchinag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4302-D3B7-5D4D-AE1B-AE6A4ACF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Settings\Administrator\Impostazioni locali\Temporary Internet Files\Content.Outlook\P7J5OIQ2\Autocertificazione facchinaggio.dotx</Template>
  <TotalTime>1</TotalTime>
  <Pages>4</Pages>
  <Words>1758</Words>
  <Characters>10027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subject/>
  <dc:creator> </dc:creator>
  <cp:keywords/>
  <cp:lastModifiedBy>Nicola Grazioso</cp:lastModifiedBy>
  <cp:revision>2</cp:revision>
  <cp:lastPrinted>2015-07-07T08:59:00Z</cp:lastPrinted>
  <dcterms:created xsi:type="dcterms:W3CDTF">2018-04-06T11:28:00Z</dcterms:created>
  <dcterms:modified xsi:type="dcterms:W3CDTF">2018-04-06T11:42:00Z</dcterms:modified>
</cp:coreProperties>
</file>